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5E" w:rsidRDefault="00A5685E" w:rsidP="00A5685E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A5685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A História do Alcorão</w:t>
      </w:r>
    </w:p>
    <w:p w:rsidR="00A5685E" w:rsidRPr="00A5685E" w:rsidRDefault="00A5685E" w:rsidP="00A5685E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A5685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(</w:t>
      </w: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parte</w:t>
      </w:r>
      <w:proofErr w:type="gramEnd"/>
      <w:r w:rsidRPr="00A5685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1 de 4): Revelação Final de Deus</w:t>
      </w:r>
    </w:p>
    <w:p w:rsidR="00A5685E" w:rsidRDefault="00A5685E" w:rsidP="00A5685E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1409700"/>
            <wp:effectExtent l="19050" t="0" r="0" b="0"/>
            <wp:docPr id="25" name="Picture 92" descr="http://www.islamreligion.com/articles/images/The_Story_of_Quran_(part_1_of_4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islamreligion.com/articles/images/The_Story_of_Quran_(part_1_of_4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Os muçulmanos acreditam que o Alcorão seja a revelação final de Deus.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Acreditam que é a palavra literal de Deus, revelada ao longo de muitos anos, para Seu mensageiro final, Muhammad, que a misericórdia e bênçãos de Deus estejam sobre ele.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O Alcorão é cheio de sabedoria.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Cheio da maravilha e glória de Deus e um testamento à Sua misericórdia e justiça.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Não é um livro de história, de contos ou científico, embora contenha todos esses gêneros.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O Alcorão é a maior dádiva de Deus para a humanidade - é um livro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nenhum outro.  No segundo versículo do segundo capítulo do Alcorão, Deus descreve o Alcorão chamando-o de um livro no qual não há dúvidas, uma orientação para aqueles que são devotos, virtuosos e temem a Deus. </w:t>
      </w: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(Alcorão 2:2)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O Alcorão é fundamental para o Islã.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Acreditar nele é um requisito.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Quem não acredita no Alcorão, em sua totalidade, não pode alegar que é um muçulmano.</w:t>
      </w:r>
      <w:proofErr w:type="gramEnd"/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 Mensageiro crê no que foi revelado por seu Senhor e todos os crentes crêem em Deus, em Seus anjos, em Seus Livros e em Seus mensageiros.</w:t>
      </w:r>
      <w:proofErr w:type="gramEnd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Nós não fazemos distinção entre os Seus mensageiros.</w:t>
      </w:r>
      <w:proofErr w:type="gramEnd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Disseram: Escutamos e obedecemos. Só anelamos a Tua indulgência, ó Senhor nosso! </w:t>
      </w: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 Ti será o retorno!”</w:t>
      </w:r>
      <w:proofErr w:type="gramEnd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2:285)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 O Islã tem duas fontes primárias, o Alcorão e as tradições autênticas do profeta Muhammad, que explicam e às vezes expandem o que está no Alcorão.  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“Só </w:t>
      </w: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te</w:t>
      </w:r>
      <w:proofErr w:type="gramEnd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revelamos o Livro, para que elucides as discórdias e para que seja orientação e misericórdia para os que crêem.” (Alcorão 16:64)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O Alcorão foi transmitido ao profeta Muhammad pelo anjo Gabriel e revelado em etapas por um período de 23 anos.</w:t>
      </w:r>
      <w:proofErr w:type="gramEnd"/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 </w:t>
      </w: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“É um Alcorão que dividimos em partes, para que o recites paulatinamente aos humanos, e que revelamos por etapas.”</w:t>
      </w:r>
      <w:proofErr w:type="gramEnd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17:106)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O profeta Muhammad foi ordenado por Deus a transmitir o Alcorão para toda a humanidade e a responsabilidade foi um peso muito grande sobre ele.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Até em seu sermão de despedida ele conclamou as pessoas presentes a testemunharem que tinha transmitido a mensagem.</w:t>
      </w:r>
      <w:proofErr w:type="gramEnd"/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Alcorão explica o conceito de Deus, explica em detalhes o que é permissível e o que é proibido, explica o básico de boas maneiras e moral e fornece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normas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sobre adoração.  Conta histórias sobre os profetas e nossos predecessores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virtuosos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descreve o paraíso e o inferno.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O Alcorão foi revelado para toda a humanidade.</w:t>
      </w:r>
      <w:proofErr w:type="gramEnd"/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O livro no qual o Alcorão (as palavras de Deus) está contido é chamado um</w:t>
      </w:r>
      <w:r w:rsidRPr="00A568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mushaf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.  O Alcorão é considerado tão único em conteúdo e estilo que não pode ser traduzido; portanto, qualquer tradução é considerada uma interpretação dos significados do Alcorão.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Quando Deus enviou profetas para as várias nações, geralmente permitiu que realizassem milagres relevantes para sua época e lugar em particular.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Na época de Moisés, mágica e feitiçaria eram prevalentes e, portanto, os milagres de Moisés apelaram ao povo para o qual foi enviado.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Na época do Muhammad os árabes, embora predominantemente iletrados, eram mestres do discurso oral.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Sua poesia e prosa eram consideradas notáveis e um modelo de excelência literária.</w:t>
      </w:r>
      <w:proofErr w:type="gramEnd"/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 Quando o profeta Muhammad recitou o Alcorão - as palavras de Deus - os árabes foram tremendamente tocados por seu tom sublime e beleza extraordinária.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O Alcorão foi o milagre de Deus para o profeta Muhammad.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Muhammad era incapaz de ler ou escrever, portanto, os árabes sabiam que era improvável que tivesse produzido aquelas palavras eloquentes, mas ainda assim se recusaram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acreditar que o Alcorão fosse a palavra de Deus.  Deus então os desafiou, no Alcorão, a produzirem um texto rival.  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se tendes dúvidas a respeito do que revelamos ao Nosso servo (Muhammad), componde uma surata semelhante a dele (o Alcorão), e apresentai as vossas testemunhas, independentemente de Deus, se estiverdes certos.” (Alcorão 2:23)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Claro que não foram capazes de fazê-lo.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Em contraste com os que questionaram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origem do Alcorão, muitos árabes se converteram ao Islã após ouvirem a recitação.  Souberam imediatamente que aquela beleza sublime só podia se originar de Deus.  Mesmo hoje é possível ver muçulmanos comovidos até as lágrimas enquanto ouvem ou recitam o Alcorão.  De fato, algumas pessoas, incapazes de compreender uma única palavra da língua árabe, se comovem pela beleza intrínseca do Alcorão.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Depois de estabelecer que o Alcorão é a palavra de Deus e que é uma recitação, também é importante compreender que o Alcorão permaneceu inalterado por mais de 1.400 anos.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Hoje, quando um muçulmano no Egito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segura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seu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mushaf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começa a recitá-lo, esteja certo que nas muito distantes ilhas Fiji outro muçulmano está olhando e recitando as mesmas palavras.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Não existem diferenças.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 criança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França segurando seu primeiro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mushaf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está tentando recitar as mesmas palavras que fluíram dos lábios do profeta Muhammad.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Deus nos assegura no Alcorão que Ele certamente protegerá Suas palavras.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  Ele diz: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“Nós revelamos a Mensagem e somos o Seu Preservador.”</w:t>
      </w: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(Alcorão 15:9).</w:t>
      </w: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Isso significa que Deus o protegerá contra qualquer parte falsa adicionada ou qualquer parte removida.</w:t>
      </w:r>
      <w:bookmarkStart w:id="0" w:name="_ftnref18426"/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"http://www.islamreligion.com/pt/articles/2652/" \l "_ftn18426" \o " Do Tafseer de Ibn Jareer al-Tabari" </w:instrTex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[1]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É protegido de adulteração e se alguém tentar distorcer os significados do Alcorão, Deus guiará alguém para expor a fraude.</w:t>
      </w:r>
      <w:bookmarkStart w:id="1" w:name="_ftnref18427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"http://www.islamreligion.com/pt/articles/2652/" \l "_ftn18427" \o " Do Tafseer de Al-Sa’di" </w:instrTex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[2]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Os muçulmanos acreditam que as revelações anteriores de Deus, incluindo o Torá e os Evangelhos de Jesus foram perdidos na antiguidade ou mudados e distorcidos, de modo que é uma fonte de conforto para eles saber que as palavras de Deus - o Alcorão - seja agora bem protegido.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Deus enviou o Alcorão dos céus para o anjo Gabriel no glorioso mês de Ramadã.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 história de como essa recitação foi revelada e como o Alcorão se tornou disponível no mundo todo, com uma interpretação dos significados traduzida em mais de 100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idiomas</w:t>
      </w:r>
      <w:bookmarkStart w:id="2" w:name="_ftnref18428"/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"http://www.islamreligion.com/pt/articles/2652/" \l "_ftn18428" \o " O Centro de Estudos Africanos na Universidade da Pensilvânia afirma que o Alcorão foi traduzido para 114 idiomas." </w:instrTex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pt-BR"/>
        </w:rPr>
        <w:t>[3]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, será coberta na parte 2.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5685E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5685E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</w:rPr>
        <w:t>Footnotes:</w:t>
      </w:r>
    </w:p>
    <w:bookmarkStart w:id="3" w:name="_ftn18426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"http://www.islamreligion.com/pt/articles/2652/" \l "_ftnref18426"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[1]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"/>
      <w:r w:rsidRPr="00A5685E">
        <w:rPr>
          <w:rFonts w:ascii="Times New Roman" w:eastAsia="Times New Roman" w:hAnsi="Times New Roman" w:cs="Times New Roman"/>
          <w:color w:val="000000"/>
          <w:position w:val="2"/>
          <w:sz w:val="20"/>
        </w:rPr>
        <w:t> </w:t>
      </w:r>
      <w:r w:rsidRPr="00A5685E">
        <w:rPr>
          <w:rFonts w:ascii="Times New Roman" w:eastAsia="Times New Roman" w:hAnsi="Times New Roman" w:cs="Times New Roman"/>
          <w:color w:val="000000"/>
        </w:rPr>
        <w:t>Do Tafseer de Ibn Jareer al-Tabari</w:t>
      </w:r>
    </w:p>
    <w:bookmarkStart w:id="4" w:name="_ftn18427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"http://www.islamreligion.com/pt/articles/2652/" \l "_ftnref18427"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[2]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"/>
      <w:r w:rsidRPr="00A5685E">
        <w:rPr>
          <w:rFonts w:ascii="Times New Roman" w:eastAsia="Times New Roman" w:hAnsi="Times New Roman" w:cs="Times New Roman"/>
          <w:color w:val="000000"/>
        </w:rPr>
        <w:t> Do Tafseer de Al-Sa’di</w:t>
      </w:r>
    </w:p>
    <w:bookmarkStart w:id="5" w:name="_ftn18428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"http://www.islamreligion.com/pt/articles/2652/" \l "_ftnref18428"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[3]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A5685E">
        <w:rPr>
          <w:rFonts w:ascii="Times New Roman" w:eastAsia="Times New Roman" w:hAnsi="Times New Roman" w:cs="Times New Roman"/>
          <w:color w:val="000000"/>
          <w:lang w:val="pt-BR"/>
        </w:rPr>
        <w:t> O Centro de Estudos Africanos na Universidade da Pensilvânia afirma que o Alcorão foi traduzido para 114 idiomas.</w:t>
      </w:r>
    </w:p>
    <w:p w:rsidR="00A5685E" w:rsidRPr="00A5685E" w:rsidRDefault="00A5685E" w:rsidP="00A5685E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A5685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</w:t>
      </w: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parte</w:t>
      </w:r>
      <w:proofErr w:type="gramEnd"/>
      <w:r w:rsidRPr="00A5685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2 de 4): da Tabuleta Preservada para a Humanidade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“E também te inspiramos com um Espírito, por ordem nossa, antes do que não conhecias o que era o Livro, nem a fé; porém, fizemos dele uma Luz, mediante a qual guiamos quem Nos apraz dentre os Nossos servos. </w:t>
      </w: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 tu certamente te orientas para uma senda reta.”</w:t>
      </w:r>
      <w:proofErr w:type="gramEnd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lang w:val="pt-BR"/>
        </w:rPr>
        <w:t> </w:t>
      </w: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(Alcorão 42:52)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952625"/>
            <wp:effectExtent l="19050" t="0" r="0" b="0"/>
            <wp:wrapSquare wrapText="bothSides"/>
            <wp:docPr id="22" name="Picture 13" descr="http://www.islamreligion.com/articles_pt/images/The_Story_of_Quran_(part_2_of_4)_PT-B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slamreligion.com/articles_pt/images/The_Story_of_Quran_(part_2_of_4)_PT-BR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profeta Muhammad, que a misericórdia e bênçãos de Deus estejam sobre ele, o mensageiro final de Deus, recebeu o Alcorão em duas 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etapas.  Essas palavras perfeitas de Deus foram enviadas para tirar a humanidade das trevas e levá-la para a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luz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são orientação e misericórdia.  O Alcorão - as palavras de Deus, são palavras perfeitas de um Deus perfeito para Sua Criação.  Na noite conhecida como a “Noite do Decreto”, no mês islâmico de Ramadã, o Alcorão desceu da Tabuleta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Preservada</w:t>
      </w:r>
      <w:bookmarkStart w:id="6" w:name="_ftnref18450"/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"http://www.islamreligion.com/pt/articles/2665/" \l "_ftn18450" \o " Lauh Al-Mahfuz (a tabuleta preservada) é o livro no qual Deus escreveu os decretos divinos e o destino de toda a criação. Estava com Deus antes da criação. " </w:instrTex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pt-BR"/>
        </w:rPr>
        <w:t>[1]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"/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para o paraíso mais baixo.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Desceu dos céus para a terra em pequenas etapas.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 revelação foi transmitida ao profeta Muhammad através do anjo Gabriel.</w:t>
      </w:r>
      <w:bookmarkStart w:id="7" w:name="_ftnref18451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"http://www.islamreligion.com/pt/articles/2665/" \l "_ftn18451" \o " Suyuti’ em Al Itqan Fi Ulum Al Quran, Beirute, 1973, Vol.  I pp. 39-40 baseado em três relatos de 'Abdullah Ibn 'Abbas, em Hakim, Baihaqi e Nasa'i. " </w:instrTex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[2]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7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Quando o profeta Muhammad tinha em torno de quarenta anos, começou a passar o tempo em profunda meditação.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De acordo com sua amada esposa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Aisha</w:t>
      </w:r>
      <w:bookmarkStart w:id="8" w:name="_ftnref18452"/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"http://www.islamreligion.com/pt/articles/2665/" \l "_ftn18452" \o " Saheeh Al-Bukhari" </w:instrTex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pt-BR"/>
        </w:rPr>
        <w:t>[3]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8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, o amor à seclusão foi conferido a ele através de sonhos bons e vívidos.  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Ia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para a caverna conhecida como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Hira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para adorar o Deus Único e contemplar a vida, o universo e seu lugar no mundo. 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Uma noite,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durante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Ramadã, um anjo veio até ele e pediu que lesse.  O profeta, incapaz de ler ou escrever, respondeu: “Não sei ler.”  O anjo então o segurou e pressionou seu peito com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tanta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força que ele mal conseguia suportar a pressão.  O anjo então liberou Muhammad e pediu mais uma vez que lesse.  Novamente ele respondeu: “Mas não sei ler.”  O anjo o segurou com força três vezes e Muhammad respondeu a cada vez que não sabia ler (ou perguntou o que deveria ler).  O anjo então relatou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ele as primeiras palavras do Alcorão.</w:t>
      </w:r>
      <w:bookmarkStart w:id="9" w:name="_ftnref18453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"http://www.islamreligion.com/pt/articles/2665/" \l "_ftn18453" \o " Essas são as primeiras palavras reveladas e não devem ser confundidas com o primeiro capítulo do Alcorão porque os capítulos do Alcorão não foram revelados naquela ordem." </w:instrTex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[4]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9"/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“Lê, em nome do teu Senhor Que criou; Criou o homem de algo que se agarra.</w:t>
      </w:r>
      <w:proofErr w:type="gramEnd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Lê, que o teu Senhor é Generosíssimo, Que ensinou através do cálamo, Ensinou ao homem o que </w:t>
      </w: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este</w:t>
      </w:r>
      <w:proofErr w:type="gramEnd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não sabia.”  (Alcorão 96: 1-5)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Após essa primeira revelação, que Muhammad considerou assustadora, ele não foi visitado pelo anjo Gabriel por um período indeterminado de tempo.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 próxima vez que o encontrou (o anjo), estava caminhando sozinho.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O profeta Muhammad ouviu uma voz dos céus.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Quando olhou para cima viu o anjo sentado em uma cadeira entre o céu e a terra.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Muhammad estava com medo e correu para casa, buscando conforto e pedindo para ser envolto em cobertores.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 segunda revelação ocorreu nesse momento.</w:t>
      </w:r>
      <w:bookmarkStart w:id="10" w:name="_ftnref18454"/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"http://www.islamreligion.com/pt/articles/2665/" \l "_ftn18454" \o " Saheeh Al-Bukhari" </w:instrTex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[5]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0"/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“Ó tu, emantado! </w:t>
      </w: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Levante-te e admoesta!”</w:t>
      </w:r>
      <w:proofErr w:type="gramEnd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(Alcorão 74: 1-2)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Durante os próximos 23 anos até pouco antes da morte do profeta Muhammad, o Alcorão foi revelado em etapas.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Várias razões foram sugeridas.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Alguns dizem que foi revelado lentamente para oferecer ao profeta Muhammad apoio e abordar questões à medida que surgiam.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Aisha,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esposa do profeta, narra que quando lhe perguntaram como a inspiração divina era revelada, o profeta Muhammad respondeu: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“Às vezes é como o soar de um sino. </w:t>
      </w: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Essa forma de inspiração é a mais difícil de todas e então esse estado passa após eu ter captado o que foi inspirado.</w:t>
      </w:r>
      <w:proofErr w:type="gramEnd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Às vezes o anjo vem em forma de um homem e fala comigo e capto o que ele diz.”</w:t>
      </w:r>
      <w:bookmarkStart w:id="11" w:name="_ftnref18455"/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"http://www.islamreligion.com/pt/articles/2665/" \l "_ftn18455" \o " Ibid" </w:instrTex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[6]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1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Ibn Abbas descreveu o profeta Muhammad como suportando a 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lastRenderedPageBreak/>
        <w:t>revelação “com grande dificuldade e movendo seus lábios rapidamente.”</w:t>
      </w:r>
      <w:bookmarkStart w:id="12" w:name="_ftnref18456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"http://www.islamreligion.com/pt/articles/2665/" \l "_ftn18456" \o " Ibid" </w:instrTex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[7]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2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 À medida que as palavras do Alcorão foram reveladas para o profeta Muhammad ele começou a memorizá-las.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 memorização era considerada importante e foi amplamente praticada mesmo nos primeiros anos do Islã.  O profeta Muhammad solicitou que seus companheiros memorizassem o Alcorão e usassem várias medidas para se assegurarem que a revelação fosse preservada em suas memórias.  De acordo com Ibn Ishaq, compilador de uma das primeiras biografias do profeta Muhammad, Abdullah Ibn Masud foi o primeiro homem, depois de Muhammad, a recitar o Alcorão publicamente e nessa ocasião foi severamente espancado.  O companheiro mais próximo do profeta Muhammad, Abu Bakr, também era conhecido por recitar o Alcorão fora de sua casa em Meca.</w:t>
      </w:r>
      <w:bookmarkStart w:id="13" w:name="_ftnref18457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"http://www.islamreligion.com/pt/articles/2665/" \l "_ftn18457" \o " Ibn Hisham" </w:instrTex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[8]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3"/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Alcorão foi memorizado pelos companheiros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durante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vida do profeta Muhammad e essa tradição continuou através das gerações seguintes.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Até hoje, os muçulmanos incapazes de ler em árabe memorizam as mesmas palavras que foram memorizadas pelos árabes do século 7 EC.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 maioria dos árabes era iletrada, incluindo o profeta Muhammad, mas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importância da palavra escrita era bem compreendida.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Preservar a revelação divina era fundamental; portanto, pessoas confiáveis e instruídas memorizaram e registraram as palavras do Alcorão.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Entre elas se incluíam os quatro homens destinados a seguir Muhammad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líderes da nação muçulmana e um homem chamado Zaid Ibn Thabit, que seria determinante na preservação do Alcorão para as gerações que se seguiriam.  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Materiais para escrita eram difíceis de conseguir e nesse período inicial partes do Alcorão foram registradas em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peles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animais, pedras de cor clara, ossos e até em cascas de árvore.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Os companheiros registravam as palavras da revelação e o profeta Muhammad ouvia os homens recitarem a partir da palavra escrita para ter certeza de que não havia erros.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Pode-se dizer que o Alcorão foi registrado sob a supervisão direta do profeta Muhammad.  O Alcorão não foi revelado em ordem, mas o anjo Gabriel instruiu o profeta Muhammad sobre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compilar o Alcorão na sequência divinamente inspirada correta.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5685E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5685E">
        <w:rPr>
          <w:rFonts w:ascii="Arial" w:eastAsia="Times New Roman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</w:rPr>
        <w:t>Footnotes:</w:t>
      </w:r>
    </w:p>
    <w:bookmarkStart w:id="14" w:name="_ftn18450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"http://www.islamreligion.com/pt/articles/2665/" \l "_ftnref18450"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[1]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4"/>
      <w:r w:rsidRPr="00A5685E">
        <w:rPr>
          <w:rFonts w:ascii="Times New Roman" w:eastAsia="Times New Roman" w:hAnsi="Times New Roman" w:cs="Times New Roman"/>
          <w:color w:val="000000"/>
          <w:lang w:val="pt-BR"/>
        </w:rPr>
        <w:t> Lauh Al-Mahfuz (a tabuleta preservada) é o livro no qual Deus escreveu os decretos divinos e o destino de toda a criação. Estava com Deus antes da criação.</w:t>
      </w:r>
    </w:p>
    <w:bookmarkStart w:id="15" w:name="_ftn18451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"http://www.islamreligion.com/pt/articles/2665/" \l "_ftnref18451"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[2]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5"/>
      <w:r w:rsidRPr="00A5685E">
        <w:rPr>
          <w:rFonts w:ascii="Times New Roman" w:eastAsia="Times New Roman" w:hAnsi="Times New Roman" w:cs="Times New Roman"/>
          <w:color w:val="000000"/>
          <w:lang w:val="pt-BR"/>
        </w:rPr>
        <w:t> Suyuti’ em Al Itqan Fi Ulum Al Quran, Beirute, 1973, Vol.  I pp. 39-40 baseado em três relatos de 'Abdullah Ibn 'Abbas, em Hakim, Baihaqi e Nasa'i.</w:t>
      </w:r>
    </w:p>
    <w:bookmarkStart w:id="16" w:name="_ftn18452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"http://www.islamreligion.com/pt/articles/2665/" \l "_ftnref18452"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[3]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6"/>
      <w:r w:rsidRPr="00A5685E">
        <w:rPr>
          <w:rFonts w:ascii="Times New Roman" w:eastAsia="Times New Roman" w:hAnsi="Times New Roman" w:cs="Times New Roman"/>
          <w:color w:val="000000"/>
        </w:rPr>
        <w:t> </w:t>
      </w:r>
      <w:r w:rsidRPr="00A5685E">
        <w:rPr>
          <w:rFonts w:ascii="Times New Roman" w:eastAsia="Times New Roman" w:hAnsi="Times New Roman" w:cs="Times New Roman"/>
          <w:i/>
          <w:iCs/>
          <w:color w:val="000000"/>
        </w:rPr>
        <w:t>Saheeh Al-Bukhari</w:t>
      </w:r>
    </w:p>
    <w:bookmarkStart w:id="17" w:name="_ftn18453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"http://www.islamreligion.com/pt/articles/2665/" \l "_ftnref18453"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[4]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7"/>
      <w:r w:rsidRPr="00A5685E">
        <w:rPr>
          <w:rFonts w:ascii="Times New Roman" w:eastAsia="Times New Roman" w:hAnsi="Times New Roman" w:cs="Times New Roman"/>
          <w:color w:val="000000"/>
          <w:lang w:val="pt-BR"/>
        </w:rPr>
        <w:t> Essas são as primeiras palavras reveladas e não devem ser confundidas com o primeiro capítulo do Alcorão porque os capítulos do Alcorão não foram revelados naquela ordem.</w:t>
      </w:r>
    </w:p>
    <w:bookmarkStart w:id="18" w:name="_ftn18454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"http://www.islamreligion.com/pt/articles/2665/" \l "_ftnref18454"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[5]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8"/>
      <w:r w:rsidRPr="00A5685E">
        <w:rPr>
          <w:rFonts w:ascii="Times New Roman" w:eastAsia="Times New Roman" w:hAnsi="Times New Roman" w:cs="Times New Roman"/>
          <w:color w:val="000000"/>
        </w:rPr>
        <w:t> </w:t>
      </w:r>
      <w:r w:rsidRPr="00A5685E">
        <w:rPr>
          <w:rFonts w:ascii="Times New Roman" w:eastAsia="Times New Roman" w:hAnsi="Times New Roman" w:cs="Times New Roman"/>
          <w:i/>
          <w:iCs/>
          <w:color w:val="000000"/>
        </w:rPr>
        <w:t>Saheeh Al-Bukhari</w:t>
      </w:r>
    </w:p>
    <w:bookmarkStart w:id="19" w:name="_ftn18455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"http://www.islamreligion.com/pt/articles/2665/" \l "_ftnref18455"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[6]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9"/>
      <w:r w:rsidRPr="00A5685E">
        <w:rPr>
          <w:rFonts w:ascii="Times New Roman" w:eastAsia="Times New Roman" w:hAnsi="Times New Roman" w:cs="Times New Roman"/>
          <w:color w:val="000000"/>
        </w:rPr>
        <w:t> Ibid</w:t>
      </w:r>
    </w:p>
    <w:bookmarkStart w:id="20" w:name="_ftn18456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lastRenderedPageBreak/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"http://www.islamreligion.com/pt/articles/2665/" \l "_ftnref18456"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[7]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0"/>
      <w:r w:rsidRPr="00A5685E">
        <w:rPr>
          <w:rFonts w:ascii="Times New Roman" w:eastAsia="Times New Roman" w:hAnsi="Times New Roman" w:cs="Times New Roman"/>
          <w:color w:val="000000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position w:val="2"/>
          <w:sz w:val="20"/>
        </w:rPr>
        <w:t>Ibid</w:t>
      </w:r>
    </w:p>
    <w:bookmarkStart w:id="21" w:name="_ftn18457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"http://www.islamreligion.com/pt/articles/2665/" \l "_ftnref18457"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[8]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1"/>
      <w:r w:rsidRPr="00A5685E">
        <w:rPr>
          <w:rFonts w:ascii="Times New Roman" w:eastAsia="Times New Roman" w:hAnsi="Times New Roman" w:cs="Times New Roman"/>
          <w:color w:val="000000"/>
        </w:rPr>
        <w:t> Ibn Hisham</w:t>
      </w:r>
    </w:p>
    <w:p w:rsidR="00A5685E" w:rsidRPr="00A5685E" w:rsidRDefault="00A5685E" w:rsidP="00A5685E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A5685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</w:t>
      </w: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parte</w:t>
      </w:r>
      <w:proofErr w:type="gramEnd"/>
      <w:r w:rsidRPr="00A5685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3 de 4): Uma Revelação bem Preservada e Protegida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“Nós revelamos a Mensagem e somos o Seu Preservador.”</w:t>
      </w:r>
      <w:proofErr w:type="gramEnd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15:9)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Quando Deus revelou Suas palavras de orientação para toda a humanidade - o Alcorão - Ele garantiu que o preservaria.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Uma das formas nas quais foi preservado foi que os homens, mulheres e crianças ao redor do profeta Muhammad memorizaram o Alcorão, prestando muita atenção a cada palavra.  Nos primeiros dias do Islã a ênfase era na memorização, mas logo aqueles que tinham se tornado mestres na arte de ler e escrever começaram a registrar as palavras do Alcorão em qualquer material de escrita disponível.   Escreviam em pedras planas, cascas de árvore, ossos e até em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peles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animais.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À medida que as palavras de Deus eram reveladas ao profeta Muhammad, que a misericórdia e bênçãos de Deus estejam sobre ele, pelo anjo Gabriel, diz-se que ele chamava um escriba para registrar as palavras quando começavam a fluir de seus lábios.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  O principal escriba era um homem chamado Zaid Ibn Thabit.  Muitos companheiros relataram que o profeta Muhammad chamava Zaid dizendo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“que ele traga a tábua, o pote de tinta e </w:t>
      </w: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omoplata.”</w:t>
      </w: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bookmarkStart w:id="22" w:name="_ftnref18447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"http://www.islamreligion.com/pt/articles/2691/" \l "_ftn18447" \o " Saheeh Al-Bukhari" </w:instrTex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[1]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2"/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Na vida do profeta o Alcorão existiu em pedaços de material escrito, ao invés de em forma de livro.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Uma das razões porque o Alcorão não estava em forma de livro era porque não tinha sido revelado em ordem.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Os capítulos e versículos foram revelados em um período de 23 anos, geralmente em resposta a acontecimentos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vida e momentos da primeira comunidade muçulmana.  Entretanto,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ordem dos capítulos e versículos do Alcorão era conhecida pelo profeta Muhammad.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Quando o anjo Gabriel revelava as palavras divinas de Deus, também dava instruções a quais versículos e capítulos pertenciam.</w:t>
      </w:r>
      <w:proofErr w:type="gramEnd"/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O Alcorão foi registrado sob a supervisão direta do profeta Muhammad.  Uthman, um dos companheiros mais próximos do profeta, lembrava que “quando algo lhe era revelado, o profeta Muhammad chamava alguém entre os que costumavam escrever para ele e dizia</w:t>
      </w: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“coloque os versículos no capítulo </w:t>
      </w: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</w:t>
      </w:r>
      <w:proofErr w:type="gramEnd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qual isso e isso é mencionado”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e se somente um versículo fosse revelado, ele dizia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“coloque esse versículo nesse capítulo.”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A5685E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 </w:t>
      </w:r>
      <w:bookmarkStart w:id="23" w:name="_ftnref18448"/>
      <w:r w:rsidRPr="00A5685E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instrText xml:space="preserve"> HYPERLINK "http://www.islamreligion.com/pt/articles/2691/" \l "_ftn18448" \o " Abu Dawood" </w:instrText>
      </w:r>
      <w:r w:rsidRPr="00A5685E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pt-BR"/>
        </w:rPr>
        <w:t>[2]</w:t>
      </w:r>
      <w:r w:rsidRPr="00A5685E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fldChar w:fldCharType="end"/>
      </w:r>
      <w:bookmarkEnd w:id="23"/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Assim,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época da morte do profeta pedaços do Alcorão eram mantidos em confiança por muitos membros da comunidade muçulmana.  Alguns tinham apenas umas poucas páginas das quais tinham aprendido a recitar e outros,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os escribas, tinham vários capítulos.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Outros ainda tinham pedaços de cascas de árvore ou couro de animal contendo apenas um versículo.</w:t>
      </w:r>
      <w:proofErr w:type="gramEnd"/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Durante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época de Abu Bakr, o homem escolhido para liderar a nação muçulmana depois da morte do profeta Muhammad, a comunidade muçulmana se viu em uma época de guerra civil.  Falsos profetas surgiram e muitas pessoas desnorteadas, incapazes de manter a fé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profeta Muhammad, deixaram o Islã.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Batalhas e escaramuças ocorreram e muitos dos homens que tinham memorizado o Alcorão perderam suas vidas.</w:t>
      </w:r>
      <w:proofErr w:type="gramEnd"/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Abu Bakr temia que o Alcorão se perdesse e então consultou alguns dos companheiros mais antigos sobre compilar o Alcorão em um único livro.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Pediu a Zaid ibn Thabit para supervisionar a tarefa.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 princípio Zaid não se sentiu confortável fazendo algo que o profeta Muhammad não tinha especificamente autorizado.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  Entretanto, concordou em coletar pedaços do Alcorão, tanto escrito quanto memorizado e compilar um livro - o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Mushaf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Nas tradições do profeta Muhammad encontramos a própria lembrança de Zaid ibn Thabit de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aconteceu a compilação do Alcorão.</w:t>
      </w:r>
      <w:bookmarkStart w:id="24" w:name="_ftnref18449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"http://www.islamreligion.com/pt/articles/2691/" \l "_ftn18449" \o " Saheeh Al-Bukhari" </w:instrTex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[3]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4"/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“Abu Bakr me procurou quando as pessoas de al-Yamamah foram mortas [ou seja, vários companheiros do profeta que combatiam o falso profeta Mussailima]. Fui até ele e encontrei Umar ibn al-Khattab sentado com ele. Abu Bakr então me disse: “Umar veio dizer que as perdas foram pesadas, entre aqueles que sabiam o Alcorão de cor. Temo que perdas mais pesadas possam ocorrer em outros campos de batalha e uma grande parte do Alcorão seja perdida.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Portanto, sugiro que você (Abu Bakr) ordene que o Alcorão seja compilado.”</w:t>
      </w:r>
      <w:proofErr w:type="gramEnd"/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Disse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Umar: “Como pode fazer algo que o mensageiro de Deus não fez?” Umar disse: “Por Deus, é uma coisa boa.” Umar continuou me incentivando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aceitar sua proposta até que Deus abriu meu coração e comecei a compreender o bem contido na ideia.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Então Abu Bakr disse (para mim).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“Você é jovem e sábio, não temos qualquer suspeita a seu respeito e você costumava registrar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inspiração divina para o mensageiro de Deus. Então busque por fragmentos do Alcorão e compile-os em um livro.”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“Por Allah (Deus), se tivessem me ordenado a mover uma das montanhas, não teria sido mais pesado para mim do que isso (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ordem para compilar o Alcorão). Então eu disse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Abu Bakr: “Como pode fazer algo que o mensageiro de Deus não fez?”Abu Bakr respondeu: “Por Deus, é uma coisa boa.” Abu Bakr continuou me incentivando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aceitar sua ideia até que Deus abriu meu coração para o que tinha aberto os corações de Abu Bakr e Umar. Consequentemente, comecei a procurar pelo Alcorão e a coletá-lo do que estava escrito em folhas de palmeira, pedras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claras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também de homens que o sabiam de cor, até que o tinha compilado por inteiro.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Zaid tinha memorizado todo o Alcorão e tinha sido o escriba mais confiável do profeta Muhammad; portanto, teria sido possível para ele escrever o Alcorão inteiro a partir de sua própria memória.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Entretanto, ele não usou somente esse método.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  Foi muito cuidadoso e metódico em sua compilação do Alcorão e não registrava nenhum versículo a menos que tivesse sido confirmado por pelo menos dois dos companheiros do profeta Muhammad.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Assim, o Alcorão foi escrito e compilado em forma de livro.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Permaneceu com Abu Bakr até sua morte e então passou para Umar Ibn al Khattab.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Depois da morte de Umar, foi confiado a sua filha Hafsa.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Esse, entretanto, não é o fim da história do Alcorão.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Na época de Uthman, o terceiro líder da nação muçulmana, o livro no qual o Alcorão (as palavras de Deus) estava contido, o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Mushaf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, foi padronizado.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O Alcorão não foi mais escrito nos vários dialetos do árabe.  Na parte 4 descobriremos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Mushaf</w:t>
      </w:r>
      <w:r w:rsidRPr="00A5685E">
        <w:rPr>
          <w:rFonts w:ascii="Times New Roman" w:eastAsia="Times New Roman" w:hAnsi="Times New Roman" w:cs="Times New Roman"/>
          <w:i/>
          <w:iCs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conhecido como o Alcorão de Uthman passou a existir.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5685E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5685E">
        <w:rPr>
          <w:rFonts w:ascii="Arial" w:eastAsia="Times New Roman" w:hAnsi="Arial" w:cs="Arial"/>
          <w:color w:val="000000"/>
          <w:sz w:val="20"/>
          <w:szCs w:val="20"/>
        </w:rPr>
        <w:pict>
          <v:rect id="_x0000_i1027" style="width:138.85pt;height:1.5pt" o:hrpct="0" o:hralign="center" o:hrstd="t" o:hr="t" fillcolor="#a0a0a0" stroked="f"/>
        </w:pic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</w:rPr>
        <w:t>Footnotes:</w:t>
      </w:r>
    </w:p>
    <w:bookmarkStart w:id="25" w:name="_ftn18447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"http://www.islamreligion.com/pt/articles/2691/" \l "_ftnref18447"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[1]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5"/>
      <w:r w:rsidRPr="00A5685E">
        <w:rPr>
          <w:rFonts w:ascii="Times New Roman" w:eastAsia="Times New Roman" w:hAnsi="Times New Roman" w:cs="Times New Roman"/>
          <w:color w:val="000000"/>
        </w:rPr>
        <w:t> </w:t>
      </w:r>
      <w:r w:rsidRPr="00A5685E">
        <w:rPr>
          <w:rFonts w:ascii="Times New Roman" w:eastAsia="Times New Roman" w:hAnsi="Times New Roman" w:cs="Times New Roman"/>
          <w:i/>
          <w:iCs/>
          <w:color w:val="000000"/>
        </w:rPr>
        <w:t>Saheeh Al-Bukhari</w:t>
      </w:r>
    </w:p>
    <w:bookmarkStart w:id="26" w:name="_ftn18448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"http://www.islamreligion.com/pt/articles/2691/" \l "_ftnref18448"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[2]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6"/>
      <w:r w:rsidRPr="00A5685E">
        <w:rPr>
          <w:rFonts w:ascii="Times New Roman" w:eastAsia="Times New Roman" w:hAnsi="Times New Roman" w:cs="Times New Roman"/>
          <w:color w:val="000000"/>
        </w:rPr>
        <w:t> </w:t>
      </w:r>
      <w:r w:rsidRPr="00A5685E">
        <w:rPr>
          <w:rFonts w:ascii="Times New Roman" w:eastAsia="Times New Roman" w:hAnsi="Times New Roman" w:cs="Times New Roman"/>
          <w:i/>
          <w:iCs/>
          <w:color w:val="000000"/>
        </w:rPr>
        <w:t>Abu Dawood</w:t>
      </w:r>
    </w:p>
    <w:bookmarkStart w:id="27" w:name="_ftn18449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"http://www.islamreligion.com/pt/articles/2691/" \l "_ftnref18449"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[3]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7"/>
      <w:r w:rsidRPr="00A5685E">
        <w:rPr>
          <w:rFonts w:ascii="Times New Roman" w:eastAsia="Times New Roman" w:hAnsi="Times New Roman" w:cs="Times New Roman"/>
          <w:color w:val="000000"/>
        </w:rPr>
        <w:t> </w:t>
      </w:r>
      <w:r w:rsidRPr="00A5685E">
        <w:rPr>
          <w:rFonts w:ascii="Times New Roman" w:eastAsia="Times New Roman" w:hAnsi="Times New Roman" w:cs="Times New Roman"/>
          <w:i/>
          <w:iCs/>
          <w:color w:val="000000"/>
        </w:rPr>
        <w:t>Saheeh Al-Bukhari</w:t>
      </w:r>
    </w:p>
    <w:p w:rsidR="00A5685E" w:rsidRPr="00A5685E" w:rsidRDefault="00A5685E" w:rsidP="00A5685E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A5685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</w:rPr>
        <w:t> </w:t>
      </w:r>
      <w:r w:rsidRPr="00A5685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</w:t>
      </w: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parte</w:t>
      </w:r>
      <w:proofErr w:type="gramEnd"/>
      <w:r w:rsidRPr="00A5685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4 de 4): No Passado, Hoje e para Sempre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Quando o Alcorão foi revelado ao profeta Muhammad pelo anjo Gabriel, foi revelado em sete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dialetos</w:t>
      </w:r>
      <w:bookmarkStart w:id="28" w:name="_ftnref18478"/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"http://www.islamreligion.com/pt/articles/2703/" \l "_ftn18478" \o " Saheeh Al-Bukhari, Saheeh Muslim" </w:instrTex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pt-BR"/>
        </w:rPr>
        <w:t>[1]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8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árabes. Portanto, quando companheiros diferentes recitavam, havia algumas ligeiras diferenças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pronúncia.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Enquanto o profeta Muhammad estava vivo, ele foi capaz de esclarecer e resolver quaisquer disputas relacionadas à pronúncia.</w:t>
      </w:r>
      <w:proofErr w:type="gramEnd"/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Nas tradições do profeta Muhammad Umar Ibn Al Khattab narra um caso que claramente mostra como as pessoas ao redor do profeta eram ansiosas para preservar a autenticidade do Alcorão e que o profeta Muhammad, que a misericórdia e bênçãos de Deus estejam sobre ele, foi capaz de mediar quaisquer disputas.  Ele diz: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Ouvi Hisham bin Hakim recitar de uma forma diferente da minha.  Consequentemente, estava prestes a discordar com ele (durante a oração), mas esperei até que ele terminasse. Então, levei-o ao mensageiro de Deus e disse: “O ouvi recitar de uma forma diferente daquele que me ensinou.”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O profeta ordenou-me que eu o soltasse e pediu a Hisham que recitasse.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  Quando ele recitou, o mensageiro de Deus disse: “Foi revelado nessa maneira.”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Então me pediu que recitasse os mesmos versículos.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Quando recitei, disse: “Foi revelado nessa maneira.</w:t>
      </w:r>
      <w:r w:rsidRPr="00A5685E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O Alcorão foi revelado em sete maneiras diferentes.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Então, recite-o na maneira que for mais fácil para você.”</w:t>
      </w:r>
      <w:proofErr w:type="gramEnd"/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Após a morte do profeta Muhammad, centenas de milhares de não-árabes se converteram ao Islã.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Quando Uthman Ibn Affan era o líder da nação islâmica o Alcorão era recitado com muitas pronúncias e dialetos diferentes.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Muitas pessoas, especialmente aquelas novas no Islã, estavam ficando confusas 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e alguns dos companheiros do profeta Muhammad começaram a temer que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autenticidade do Alcorão fosse comprometida.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Durante uma viagem um dos companheiros do profeta Muhammad notou que havia muitas recitações diferentes do Alcorão no califado islâmico.  Sugeriu a Uthman que houvesse uma versão oficial recitada no dialeto da tribo dos coraixitas e escrita no estilo usado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cidade de Medina.  Todos os dialetos da língua árabe eram conhecidos por sua eloquência, mas o dialeto coraixita era considerado o mais expressivo e articulado e, ao longo de gerações, passou a ser conhecido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dialeto do Alcorão. 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Uthman Ibn Affan sabia o Alcorão de cor e tinha profundo conhecimento do contexto e circunstâncias relacionados a cada versículo e, portanto, era uma pessoa adequada para supervisionar a padronização do Alcorão.  Como sabemos, o Alcorão tinha sido compilado durante a época de Abu Bakr e mantido sob a guarda a filha de Umar Ibn Al Khattab e esposa do profeta, Hafsah. Uthman pediu a Hafsah e ficou de posse do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Mushaf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original.  As tradições autênticas do profeta Muhammad relatam o evento: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Hudhaifah foi até Uthman na época em que as pessoas da Síria e do Iraque estavam em guerra com a Armênia e o Azerbaijão.  Estava alarmado por suas (do povo da Síria e Iraque) diferenças na recitação e então disse a Uthman: “Ó líder dos crentes! Salve essa nação antes que disputem sobre o Alcorão como os judeus e os cristãos disputaram sobre seus livros.” Assim, Uthman enviou uma mensagem a Hafsah dizendo: “Envie-nos o manuscrito para que possamos fazer cópias e depois retornaremos o manuscrito a você.”</w:t>
      </w:r>
      <w:bookmarkStart w:id="29" w:name="_ftnref18479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"http://www.islamreligion.com/pt/articles/2703/" \l "_ftn18479" \o " Saheeh Al-Bukhari" </w:instrTex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[2]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9"/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Mais uma vez os líderes do califado islâmico e os homens e mulheres companheiros do profeta fizeram grandes esforços para preservar as palavras de Deus e permanecerem fiéis à Mensagem.  Uthman ordenou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alguns dos companheiros mais confiáveis, incluindo Zaid Ibn Tabit pela segunda vez, que fizessem cópias cuidadosas do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Mushaf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dizendo: “caso discordem, copiem no dialeto dos coraixitas.”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bookmarkStart w:id="30" w:name="_ftnref18480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"http://www.islamreligion.com/pt/articles/2703/" \l "_ftn18480" \o " Ibid." </w:instrTex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[3]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0"/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left="397"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manuscrito original foi enviado de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volta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para Hafsah e Uthman então ordenou que todas as outras cópias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não oficiais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fossem queimadas ou destruídas.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Dessa forma foi encerrada a disputa e os muçulmanos ficaram unidos.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O Alcorão de Uthman é o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Mushaf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usado por mais de 1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,2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bilhões de muçulmanos em todo o mundo hoje.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O Alcorão permaneceu preservado de geração a geração.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Cada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Mushaf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é uma cópia exata do original.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“Nós revelamos a Mensagem e somos o Seu Preservador.”</w:t>
      </w:r>
      <w:proofErr w:type="gramEnd"/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15:9)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Não se sabe exatamente quantas cópias foram feitas por Uthman, mas muitos acreditam que tenham sido cinco,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incluir sua própria cópia. 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Cada uma das cidades de Meca, Medina, Damasco, Kufa e Basra recebeu uma 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cópia.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Na literatura islâmica primitiva são feitas referências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essas cópias e acredita-se que as cópias originais existam até hoje na Turquia e Uzbequistão.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Ibn Batuta, no século 14 E.C disse que tinha visto cópias ou folhas das cópias do Alcorão preparado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no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governo de Uthman em Granada, Marrakesh, Basra e outras cidades.  Ibn Kathir relatou que tinha visto uma cópia do Alcorão de Uthman, trazida de Damasco para a Palestina.  Disse que era “muito grande, em escrita </w:t>
      </w:r>
      <w:proofErr w:type="gramStart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clara</w:t>
      </w:r>
      <w:proofErr w:type="gramEnd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, firme e bela com tinta forte em pergaminho, penso, feito de couro de camelo.”</w:t>
      </w:r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bookmarkStart w:id="31" w:name="_ftnref18481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"http://www.islamreligion.com/pt/articles/2703/" \l "_ftn18481" \o " Ulum Al-Quran: An Introduction to the Sciences of the Quran (Ulum Al-Quran: Uma Introdução às Ciências do Alcorão, em tradução livre), Ahmad Von Denffer, Islamic Foundation, Reino Unido." </w:instrTex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[4]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1"/>
      <w:r w:rsidRPr="00A5685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Ibn Jubair disse que viu um manuscrito de Uthman na mesquita de Medina no ano 1184 EC.  Alguns dizem que permaneceu em Medina até que os turcos o removeram durante a 2ª Guerra. O Tratado de Versalhes contém a seguinte cláusula:</w:t>
      </w:r>
    </w:p>
    <w:p w:rsidR="00A5685E" w:rsidRPr="00A5685E" w:rsidRDefault="00A5685E" w:rsidP="00A5685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t>Artigo 246: Dentro de seis meses da entrada em vigor do presente tratado, a Alemanha devolverá à Sua Majestade, rei do Hedjaz, o Alcorão original do califa Uthman, que foi removido de Medina pelas autoridades turcas e que se afirmou ter sido apresentado ao ex-imperador William II.”</w:t>
      </w:r>
      <w:bookmarkStart w:id="32" w:name="_ftnref18482"/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"http://www.islamreligion.com/pt/articles/2703/" \l "_ftn18482" \o " Major Peace Treaties of Modern History (Principais Tratados de Paz da História Moderna, em tradução livre), Nova Iorque, Chelsea House Publishers. " </w:instrTex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</w:rPr>
        <w:t>[5]</w:t>
      </w:r>
      <w:r w:rsidRPr="00A5685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2"/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5685E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5685E">
        <w:rPr>
          <w:rFonts w:ascii="Arial" w:eastAsia="Times New Roman" w:hAnsi="Arial" w:cs="Arial"/>
          <w:color w:val="000000"/>
          <w:sz w:val="20"/>
          <w:szCs w:val="20"/>
        </w:rPr>
        <w:pict>
          <v:rect id="_x0000_i1028" style="width:138.85pt;height:1.5pt" o:hrpct="0" o:hralign="center" o:hrstd="t" o:hr="t" fillcolor="#a0a0a0" stroked="f"/>
        </w:pict>
      </w:r>
    </w:p>
    <w:p w:rsidR="00A5685E" w:rsidRPr="00A5685E" w:rsidRDefault="00A5685E" w:rsidP="00A5685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5685E">
        <w:rPr>
          <w:rFonts w:ascii="Times New Roman" w:eastAsia="Times New Roman" w:hAnsi="Times New Roman" w:cs="Times New Roman"/>
          <w:b/>
          <w:bCs/>
          <w:color w:val="000000"/>
          <w:sz w:val="26"/>
        </w:rPr>
        <w:t>Footnotes:</w:t>
      </w:r>
    </w:p>
    <w:bookmarkStart w:id="33" w:name="_ftn18478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"http://www.islamreligion.com/pt/articles/2703/" \l "_ftnref18478"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[1]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3"/>
      <w:r w:rsidRPr="00A5685E">
        <w:rPr>
          <w:rFonts w:ascii="Times New Roman" w:eastAsia="Times New Roman" w:hAnsi="Times New Roman" w:cs="Times New Roman"/>
          <w:color w:val="000000"/>
        </w:rPr>
        <w:t> </w:t>
      </w:r>
      <w:r w:rsidRPr="00A5685E">
        <w:rPr>
          <w:rFonts w:ascii="Times New Roman" w:eastAsia="Times New Roman" w:hAnsi="Times New Roman" w:cs="Times New Roman"/>
          <w:i/>
          <w:iCs/>
          <w:color w:val="000000"/>
        </w:rPr>
        <w:t>Saheeh Al-Bukhari, Saheeh Muslim</w:t>
      </w:r>
    </w:p>
    <w:bookmarkStart w:id="34" w:name="_ftn18479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"http://www.islamreligion.com/pt/articles/2703/" \l "_ftnref18479"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[2]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4"/>
      <w:r w:rsidRPr="00A5685E">
        <w:rPr>
          <w:rFonts w:ascii="Times New Roman" w:eastAsia="Times New Roman" w:hAnsi="Times New Roman" w:cs="Times New Roman"/>
          <w:color w:val="000000"/>
        </w:rPr>
        <w:t> </w:t>
      </w:r>
      <w:r w:rsidRPr="00A5685E">
        <w:rPr>
          <w:rFonts w:ascii="Times New Roman" w:eastAsia="Times New Roman" w:hAnsi="Times New Roman" w:cs="Times New Roman"/>
          <w:i/>
          <w:iCs/>
          <w:color w:val="000000"/>
        </w:rPr>
        <w:t>Saheeh Al-Bukhari</w:t>
      </w:r>
    </w:p>
    <w:bookmarkStart w:id="35" w:name="_ftn18480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"http://www.islamreligion.com/pt/articles/2703/" \l "_ftnref18480"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[3]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5"/>
      <w:r w:rsidRPr="00A5685E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A5685E">
        <w:rPr>
          <w:rFonts w:ascii="Times New Roman" w:eastAsia="Times New Roman" w:hAnsi="Times New Roman" w:cs="Times New Roman"/>
          <w:color w:val="000000"/>
        </w:rPr>
        <w:t>Ibid.</w:t>
      </w:r>
      <w:proofErr w:type="gramEnd"/>
    </w:p>
    <w:bookmarkStart w:id="36" w:name="_ftn18481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"http://www.islamreligion.com/pt/articles/2703/" \l "_ftnref18481"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[4]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6"/>
      <w:r w:rsidRPr="00A5685E">
        <w:rPr>
          <w:rFonts w:ascii="Times New Roman" w:eastAsia="Times New Roman" w:hAnsi="Times New Roman" w:cs="Times New Roman"/>
          <w:color w:val="000000"/>
        </w:rPr>
        <w:t> Ulum Al-Quran: An Introduction to the Sciences of the Quran (</w:t>
      </w:r>
      <w:r w:rsidRPr="00A5685E">
        <w:rPr>
          <w:rFonts w:ascii="Times New Roman" w:eastAsia="Times New Roman" w:hAnsi="Times New Roman" w:cs="Times New Roman"/>
          <w:i/>
          <w:iCs/>
          <w:color w:val="000000"/>
        </w:rPr>
        <w:t>Ulum Al-Quran: Uma Introdução às Ciências do Alcorão</w:t>
      </w:r>
      <w:r w:rsidRPr="00A5685E">
        <w:rPr>
          <w:rFonts w:ascii="Times New Roman" w:eastAsia="Times New Roman" w:hAnsi="Times New Roman" w:cs="Times New Roman"/>
          <w:color w:val="000000"/>
        </w:rPr>
        <w:t>, em tradução livre), Ahmad Von Denffer, Islamic Foundation, Reino Unido.</w:t>
      </w:r>
    </w:p>
    <w:bookmarkStart w:id="37" w:name="_ftn18482"/>
    <w:p w:rsidR="00A5685E" w:rsidRPr="00A5685E" w:rsidRDefault="00A5685E" w:rsidP="00A5685E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5685E">
        <w:rPr>
          <w:rFonts w:ascii="Times New Roman" w:eastAsia="Times New Roman" w:hAnsi="Times New Roman" w:cs="Times New Roman"/>
          <w:color w:val="000000"/>
        </w:rPr>
        <w:lastRenderedPageBreak/>
        <w:fldChar w:fldCharType="begin"/>
      </w:r>
      <w:r w:rsidRPr="00A5685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"http://www.islamreligion.com/pt/articles/2703/" \l "_ftnref18482" \o "Back to the refrence of this footnote" </w:instrText>
      </w:r>
      <w:r w:rsidRPr="00A5685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5685E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[5]</w:t>
      </w:r>
      <w:r w:rsidRPr="00A5685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7"/>
      <w:r w:rsidRPr="00A5685E">
        <w:rPr>
          <w:rFonts w:ascii="Times New Roman" w:eastAsia="Times New Roman" w:hAnsi="Times New Roman" w:cs="Times New Roman"/>
          <w:color w:val="000000"/>
          <w:lang w:val="pt-BR"/>
        </w:rPr>
        <w:t> Major Peace Treaties of Modern History (</w:t>
      </w:r>
      <w:r w:rsidRPr="00A5685E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Principais Tratados de Paz da História Moderna</w:t>
      </w:r>
      <w:r w:rsidRPr="00A5685E">
        <w:rPr>
          <w:rFonts w:ascii="Times New Roman" w:eastAsia="Times New Roman" w:hAnsi="Times New Roman" w:cs="Times New Roman"/>
          <w:color w:val="000000"/>
          <w:lang w:val="pt-BR"/>
        </w:rPr>
        <w:t>, em tradução livre), Nova Iorque, Chelsea House Publishers.</w:t>
      </w:r>
    </w:p>
    <w:p w:rsidR="00F521CB" w:rsidRPr="00A5685E" w:rsidRDefault="00F521CB" w:rsidP="00A5685E">
      <w:pPr>
        <w:rPr>
          <w:rtl/>
          <w:lang w:bidi="ar-EG"/>
        </w:rPr>
      </w:pPr>
    </w:p>
    <w:sectPr w:rsidR="00F521CB" w:rsidRPr="00A5685E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81BCD"/>
    <w:rsid w:val="0002120E"/>
    <w:rsid w:val="00081F5D"/>
    <w:rsid w:val="000B1850"/>
    <w:rsid w:val="0012644C"/>
    <w:rsid w:val="00170197"/>
    <w:rsid w:val="00195798"/>
    <w:rsid w:val="002A395D"/>
    <w:rsid w:val="002F198F"/>
    <w:rsid w:val="00325316"/>
    <w:rsid w:val="00435E22"/>
    <w:rsid w:val="00454252"/>
    <w:rsid w:val="00466A46"/>
    <w:rsid w:val="0047131C"/>
    <w:rsid w:val="004735DF"/>
    <w:rsid w:val="0048102B"/>
    <w:rsid w:val="004C4E65"/>
    <w:rsid w:val="00504242"/>
    <w:rsid w:val="005A1396"/>
    <w:rsid w:val="005C5E15"/>
    <w:rsid w:val="005D66BE"/>
    <w:rsid w:val="005E6360"/>
    <w:rsid w:val="00634F4C"/>
    <w:rsid w:val="0064402E"/>
    <w:rsid w:val="00673582"/>
    <w:rsid w:val="006E260A"/>
    <w:rsid w:val="00710ADC"/>
    <w:rsid w:val="00794FD2"/>
    <w:rsid w:val="007B28DF"/>
    <w:rsid w:val="008A43F3"/>
    <w:rsid w:val="008E4834"/>
    <w:rsid w:val="0098065F"/>
    <w:rsid w:val="00A5685E"/>
    <w:rsid w:val="00AA796B"/>
    <w:rsid w:val="00AD265A"/>
    <w:rsid w:val="00B464A4"/>
    <w:rsid w:val="00B772C8"/>
    <w:rsid w:val="00B85711"/>
    <w:rsid w:val="00B97D0D"/>
    <w:rsid w:val="00BA2CFB"/>
    <w:rsid w:val="00CA421F"/>
    <w:rsid w:val="00D5159F"/>
    <w:rsid w:val="00D9267A"/>
    <w:rsid w:val="00DA5252"/>
    <w:rsid w:val="00DC066D"/>
    <w:rsid w:val="00F521CB"/>
    <w:rsid w:val="00F8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52"/>
    <w:pPr>
      <w:bidi/>
    </w:pPr>
  </w:style>
  <w:style w:type="paragraph" w:styleId="Heading1">
    <w:name w:val="heading 1"/>
    <w:basedOn w:val="Normal"/>
    <w:link w:val="Heading1Char"/>
    <w:uiPriority w:val="9"/>
    <w:qFormat/>
    <w:rsid w:val="00F81BC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B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CD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81B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1BCD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F81BCD"/>
  </w:style>
  <w:style w:type="character" w:customStyle="1" w:styleId="apple-converted-space">
    <w:name w:val="apple-converted-space"/>
    <w:basedOn w:val="DefaultParagraphFont"/>
    <w:rsid w:val="00F81BCD"/>
  </w:style>
  <w:style w:type="character" w:customStyle="1" w:styleId="apple-style-span">
    <w:name w:val="apple-style-span"/>
    <w:basedOn w:val="DefaultParagraphFont"/>
    <w:rsid w:val="00F81BCD"/>
  </w:style>
  <w:style w:type="character" w:customStyle="1" w:styleId="w-footnote-title">
    <w:name w:val="w-footnote-title"/>
    <w:basedOn w:val="DefaultParagraphFont"/>
    <w:rsid w:val="00F81BCD"/>
  </w:style>
  <w:style w:type="paragraph" w:customStyle="1" w:styleId="w-footnote-text">
    <w:name w:val="w-footnote-text"/>
    <w:basedOn w:val="Normal"/>
    <w:rsid w:val="00F81B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F81B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F81B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A421F"/>
  </w:style>
  <w:style w:type="character" w:customStyle="1" w:styleId="unicode">
    <w:name w:val="unicode"/>
    <w:basedOn w:val="DefaultParagraphFont"/>
    <w:rsid w:val="00CA421F"/>
  </w:style>
  <w:style w:type="paragraph" w:customStyle="1" w:styleId="w-body-text-bullet">
    <w:name w:val="w-body-text-bullet"/>
    <w:basedOn w:val="Normal"/>
    <w:rsid w:val="007B2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265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6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65A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98065F"/>
  </w:style>
  <w:style w:type="character" w:customStyle="1" w:styleId="ayatext">
    <w:name w:val="ayatext"/>
    <w:basedOn w:val="DefaultParagraphFont"/>
    <w:rsid w:val="00B772C8"/>
  </w:style>
  <w:style w:type="character" w:customStyle="1" w:styleId="footnotecharacters">
    <w:name w:val="footnotecharacters"/>
    <w:basedOn w:val="DefaultParagraphFont"/>
    <w:rsid w:val="002F198F"/>
  </w:style>
  <w:style w:type="paragraph" w:customStyle="1" w:styleId="w-description">
    <w:name w:val="w-description"/>
    <w:basedOn w:val="Normal"/>
    <w:rsid w:val="00BA2C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F521CB"/>
  </w:style>
  <w:style w:type="character" w:customStyle="1" w:styleId="ayanumber3">
    <w:name w:val="ayanumber3"/>
    <w:basedOn w:val="DefaultParagraphFont"/>
    <w:rsid w:val="00B46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2014-12-07T18:14:00Z</cp:lastPrinted>
  <dcterms:created xsi:type="dcterms:W3CDTF">2014-12-07T18:17:00Z</dcterms:created>
  <dcterms:modified xsi:type="dcterms:W3CDTF">2014-12-07T18:17:00Z</dcterms:modified>
</cp:coreProperties>
</file>